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CD5" w:rsidRDefault="00092CD5" w:rsidP="00092CD5">
      <w:pPr>
        <w:spacing w:line="360" w:lineRule="auto"/>
        <w:contextualSpacing/>
        <w:jc w:val="center"/>
        <w:rPr>
          <w:rFonts w:ascii="Arial" w:hAnsi="Arial" w:cs="Arial"/>
          <w:b/>
          <w:smallCaps/>
          <w:lang w:val="nl-NL"/>
        </w:rPr>
      </w:pPr>
      <w:r w:rsidRPr="00711347">
        <w:rPr>
          <w:rFonts w:ascii="Arial" w:hAnsi="Arial" w:cs="Arial"/>
          <w:b/>
          <w:smallCaps/>
          <w:lang w:val="nl-NL"/>
        </w:rPr>
        <w:t>7.3.3 Werkblad</w:t>
      </w:r>
    </w:p>
    <w:p w:rsidR="00092CD5" w:rsidRDefault="00092CD5" w:rsidP="00092CD5">
      <w:pPr>
        <w:spacing w:line="360" w:lineRule="auto"/>
        <w:contextualSpacing/>
        <w:jc w:val="center"/>
        <w:rPr>
          <w:rFonts w:ascii="Arial" w:hAnsi="Arial" w:cs="Arial"/>
          <w:b/>
          <w:smallCaps/>
          <w:lang w:val="nl-NL"/>
        </w:rPr>
      </w:pPr>
      <w:r w:rsidRPr="00092CD5">
        <w:rPr>
          <w:rFonts w:ascii="Arial" w:hAnsi="Arial" w:cs="Arial"/>
          <w:b/>
          <w:smallCaps/>
          <w:lang w:val="nl-NL"/>
        </w:rPr>
        <w:t>een kort verhaal verwerken in een mindmap</w:t>
      </w:r>
    </w:p>
    <w:p w:rsidR="00092CD5" w:rsidRPr="00092CD5" w:rsidRDefault="00092CD5" w:rsidP="00092CD5">
      <w:pPr>
        <w:spacing w:line="360" w:lineRule="auto"/>
        <w:contextualSpacing/>
        <w:jc w:val="center"/>
        <w:rPr>
          <w:rFonts w:ascii="Arial" w:hAnsi="Arial" w:cs="Arial"/>
          <w:b/>
          <w:smallCaps/>
          <w:lang w:val="nl-N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6"/>
      </w:tblGrid>
      <w:tr w:rsidR="00092CD5" w:rsidRPr="00711347" w:rsidTr="00734755">
        <w:tc>
          <w:tcPr>
            <w:tcW w:w="9355" w:type="dxa"/>
          </w:tcPr>
          <w:p w:rsidR="00092CD5" w:rsidRPr="00711347" w:rsidRDefault="00092CD5" w:rsidP="00092CD5">
            <w:pPr>
              <w:spacing w:after="0" w:line="240" w:lineRule="auto"/>
              <w:rPr>
                <w:rFonts w:ascii="Arial" w:hAnsi="Arial" w:cs="Arial"/>
                <w:lang w:val="nl-NL"/>
              </w:rPr>
            </w:pPr>
          </w:p>
          <w:p w:rsidR="00092CD5" w:rsidRPr="00711347" w:rsidRDefault="00092CD5" w:rsidP="00734755">
            <w:pPr>
              <w:spacing w:after="0" w:line="240" w:lineRule="auto"/>
              <w:ind w:firstLine="360"/>
              <w:rPr>
                <w:rFonts w:ascii="Arial" w:hAnsi="Arial" w:cs="Arial"/>
                <w:lang w:val="nl-NL"/>
              </w:rPr>
            </w:pPr>
            <w:r w:rsidRPr="00711347">
              <w:rPr>
                <w:rFonts w:ascii="Arial" w:hAnsi="Arial" w:cs="Arial"/>
                <w:lang w:val="nl-NL"/>
              </w:rPr>
              <w:t xml:space="preserve"> </w:t>
            </w:r>
            <w:r>
              <w:rPr>
                <w:rFonts w:ascii="Arial" w:hAnsi="Arial" w:cs="Arial"/>
                <w:noProof/>
                <w:lang w:val="nl-NL" w:eastAsia="nl-NL" w:bidi="ar-SA"/>
              </w:rPr>
              <w:drawing>
                <wp:inline distT="0" distB="0" distL="0" distR="0">
                  <wp:extent cx="2232660" cy="1798955"/>
                  <wp:effectExtent l="19050" t="0" r="0" b="0"/>
                  <wp:docPr id="1" name="Afbeelding 0" descr="Mindmap - voorbeeld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Mindmap - voorbeeld 2.jpeg"/>
                          <pic:cNvPicPr>
                            <a:picLocks noChangeAspect="1" noChangeArrowheads="1"/>
                          </pic:cNvPicPr>
                        </pic:nvPicPr>
                        <pic:blipFill>
                          <a:blip r:embed="rId5" cstate="print"/>
                          <a:srcRect/>
                          <a:stretch>
                            <a:fillRect/>
                          </a:stretch>
                        </pic:blipFill>
                        <pic:spPr bwMode="auto">
                          <a:xfrm>
                            <a:off x="0" y="0"/>
                            <a:ext cx="2232660" cy="1798955"/>
                          </a:xfrm>
                          <a:prstGeom prst="rect">
                            <a:avLst/>
                          </a:prstGeom>
                          <a:noFill/>
                          <a:ln w="9525">
                            <a:noFill/>
                            <a:miter lim="800000"/>
                            <a:headEnd/>
                            <a:tailEnd/>
                          </a:ln>
                        </pic:spPr>
                      </pic:pic>
                    </a:graphicData>
                  </a:graphic>
                </wp:inline>
              </w:drawing>
            </w:r>
          </w:p>
          <w:p w:rsidR="00092CD5" w:rsidRPr="00711347" w:rsidRDefault="00092CD5" w:rsidP="00734755">
            <w:pPr>
              <w:spacing w:after="0" w:line="240" w:lineRule="auto"/>
              <w:rPr>
                <w:rFonts w:ascii="Arial" w:hAnsi="Arial" w:cs="Arial"/>
                <w:lang w:val="nl-NL"/>
              </w:rPr>
            </w:pPr>
          </w:p>
          <w:p w:rsidR="00092CD5" w:rsidRPr="00711347" w:rsidRDefault="00092CD5" w:rsidP="00734755">
            <w:pPr>
              <w:spacing w:after="0" w:line="360" w:lineRule="auto"/>
              <w:contextualSpacing/>
              <w:rPr>
                <w:rStyle w:val="ircsu"/>
                <w:rFonts w:ascii="Arial" w:hAnsi="Arial" w:cs="Arial"/>
                <w:lang w:val="nl-NL"/>
              </w:rPr>
            </w:pPr>
            <w:r>
              <w:rPr>
                <w:rStyle w:val="ircsu"/>
                <w:rFonts w:ascii="Arial" w:hAnsi="Arial" w:cs="Arial"/>
                <w:lang w:val="nl-NL"/>
              </w:rPr>
              <w:t xml:space="preserve">Een </w:t>
            </w:r>
            <w:r w:rsidRPr="00711347">
              <w:rPr>
                <w:rStyle w:val="ircsu"/>
                <w:rFonts w:ascii="Arial" w:hAnsi="Arial" w:cs="Arial"/>
                <w:i/>
                <w:lang w:val="nl-NL"/>
              </w:rPr>
              <w:t>mindmap</w:t>
            </w:r>
            <w:r w:rsidRPr="00711347">
              <w:rPr>
                <w:rStyle w:val="ircsu"/>
                <w:rFonts w:ascii="Arial" w:hAnsi="Arial" w:cs="Arial"/>
                <w:lang w:val="nl-NL"/>
              </w:rPr>
              <w:t xml:space="preserve"> is een manier om associaties in een grafisch beeld te vangen. Het is een hulpmiddel om denkpatronen visueel zichtbaar te maken. Dit kun je inzetten bij het lezen van literaire teksten zoals korte verhalen of gedichten.</w:t>
            </w:r>
          </w:p>
          <w:p w:rsidR="00092CD5" w:rsidRPr="00711347" w:rsidRDefault="00092CD5" w:rsidP="00734755">
            <w:pPr>
              <w:spacing w:after="0" w:line="360" w:lineRule="auto"/>
              <w:contextualSpacing/>
              <w:rPr>
                <w:rStyle w:val="ircsu"/>
                <w:rFonts w:ascii="Arial" w:hAnsi="Arial" w:cs="Arial"/>
                <w:lang w:val="nl-NL"/>
              </w:rPr>
            </w:pPr>
          </w:p>
          <w:p w:rsidR="00092CD5" w:rsidRPr="00092CD5" w:rsidRDefault="00092CD5" w:rsidP="00734755">
            <w:pPr>
              <w:spacing w:after="0" w:line="360" w:lineRule="auto"/>
              <w:contextualSpacing/>
              <w:rPr>
                <w:rStyle w:val="ircsu"/>
                <w:rFonts w:ascii="Arial" w:hAnsi="Arial" w:cs="Arial"/>
                <w:u w:val="single"/>
                <w:lang w:val="nl-NL"/>
              </w:rPr>
            </w:pPr>
            <w:r w:rsidRPr="00092CD5">
              <w:rPr>
                <w:rStyle w:val="ircsu"/>
                <w:rFonts w:ascii="Arial" w:hAnsi="Arial" w:cs="Arial"/>
                <w:u w:val="single"/>
                <w:lang w:val="nl-NL"/>
              </w:rPr>
              <w:t>Opdracht:</w:t>
            </w:r>
          </w:p>
          <w:p w:rsidR="00092CD5" w:rsidRPr="00711347" w:rsidRDefault="00092CD5" w:rsidP="00092CD5">
            <w:pPr>
              <w:numPr>
                <w:ilvl w:val="0"/>
                <w:numId w:val="1"/>
              </w:numPr>
              <w:spacing w:after="0" w:line="360" w:lineRule="auto"/>
              <w:ind w:left="459" w:hanging="425"/>
              <w:contextualSpacing/>
              <w:rPr>
                <w:rFonts w:ascii="Arial" w:hAnsi="Arial" w:cs="Arial"/>
                <w:lang w:val="nl-NL"/>
              </w:rPr>
            </w:pPr>
            <w:r w:rsidRPr="00711347">
              <w:rPr>
                <w:rFonts w:ascii="Arial" w:hAnsi="Arial" w:cs="Arial"/>
                <w:lang w:val="nl-NL"/>
              </w:rPr>
              <w:t xml:space="preserve">Individueel: </w:t>
            </w:r>
            <w:r>
              <w:rPr>
                <w:rFonts w:ascii="Arial" w:hAnsi="Arial" w:cs="Arial"/>
                <w:lang w:val="nl-NL"/>
              </w:rPr>
              <w:t>l</w:t>
            </w:r>
            <w:r w:rsidRPr="00711347">
              <w:rPr>
                <w:rFonts w:ascii="Arial" w:hAnsi="Arial" w:cs="Arial"/>
                <w:lang w:val="nl-NL"/>
              </w:rPr>
              <w:t xml:space="preserve">ees het uitgereikte korte verhaal en maak je eigen </w:t>
            </w:r>
            <w:r w:rsidRPr="00AD26D5">
              <w:rPr>
                <w:rFonts w:ascii="Arial" w:hAnsi="Arial" w:cs="Arial"/>
                <w:i/>
                <w:lang w:val="nl-NL"/>
              </w:rPr>
              <w:t>mindmap</w:t>
            </w:r>
            <w:r w:rsidRPr="00711347">
              <w:rPr>
                <w:rFonts w:ascii="Arial" w:hAnsi="Arial" w:cs="Arial"/>
                <w:lang w:val="nl-NL"/>
              </w:rPr>
              <w:t>.</w:t>
            </w:r>
          </w:p>
          <w:p w:rsidR="00092CD5" w:rsidRPr="00711347" w:rsidRDefault="00092CD5" w:rsidP="00092CD5">
            <w:pPr>
              <w:numPr>
                <w:ilvl w:val="0"/>
                <w:numId w:val="1"/>
              </w:numPr>
              <w:spacing w:after="0" w:line="360" w:lineRule="auto"/>
              <w:ind w:left="459" w:hanging="425"/>
              <w:contextualSpacing/>
              <w:rPr>
                <w:rFonts w:ascii="Arial" w:hAnsi="Arial" w:cs="Arial"/>
                <w:lang w:val="nl-NL"/>
              </w:rPr>
            </w:pPr>
            <w:r w:rsidRPr="00711347">
              <w:rPr>
                <w:rFonts w:ascii="Arial" w:hAnsi="Arial" w:cs="Arial"/>
                <w:lang w:val="nl-NL"/>
              </w:rPr>
              <w:t>In tweetal</w:t>
            </w:r>
            <w:r w:rsidR="00AD26D5">
              <w:rPr>
                <w:rFonts w:ascii="Arial" w:hAnsi="Arial" w:cs="Arial"/>
                <w:lang w:val="nl-NL"/>
              </w:rPr>
              <w:t>len</w:t>
            </w:r>
            <w:r w:rsidRPr="00711347">
              <w:rPr>
                <w:rFonts w:ascii="Arial" w:hAnsi="Arial" w:cs="Arial"/>
                <w:lang w:val="nl-NL"/>
              </w:rPr>
              <w:t xml:space="preserve">: </w:t>
            </w:r>
            <w:r>
              <w:rPr>
                <w:rFonts w:ascii="Arial" w:hAnsi="Arial" w:cs="Arial"/>
                <w:lang w:val="nl-NL"/>
              </w:rPr>
              <w:t>v</w:t>
            </w:r>
            <w:r w:rsidRPr="00711347">
              <w:rPr>
                <w:rFonts w:ascii="Arial" w:hAnsi="Arial" w:cs="Arial"/>
                <w:lang w:val="nl-NL"/>
              </w:rPr>
              <w:t xml:space="preserve">ergelijk en bespreek je </w:t>
            </w:r>
            <w:r w:rsidRPr="00AD26D5">
              <w:rPr>
                <w:rFonts w:ascii="Arial" w:hAnsi="Arial" w:cs="Arial"/>
                <w:i/>
                <w:lang w:val="nl-NL"/>
              </w:rPr>
              <w:t>mindmap</w:t>
            </w:r>
            <w:r w:rsidRPr="00711347">
              <w:rPr>
                <w:rFonts w:ascii="Arial" w:hAnsi="Arial" w:cs="Arial"/>
                <w:lang w:val="nl-NL"/>
              </w:rPr>
              <w:t xml:space="preserve"> met een ander</w:t>
            </w:r>
          </w:p>
          <w:p w:rsidR="00092CD5" w:rsidRPr="00711347" w:rsidRDefault="00092CD5" w:rsidP="00092CD5">
            <w:pPr>
              <w:numPr>
                <w:ilvl w:val="0"/>
                <w:numId w:val="1"/>
              </w:numPr>
              <w:spacing w:after="0" w:line="360" w:lineRule="auto"/>
              <w:ind w:left="459" w:hanging="425"/>
              <w:contextualSpacing/>
              <w:rPr>
                <w:rFonts w:ascii="Arial" w:hAnsi="Arial" w:cs="Arial"/>
                <w:lang w:val="nl-NL"/>
              </w:rPr>
            </w:pPr>
            <w:r w:rsidRPr="00711347">
              <w:rPr>
                <w:rFonts w:ascii="Arial" w:hAnsi="Arial" w:cs="Arial"/>
                <w:lang w:val="nl-NL"/>
              </w:rPr>
              <w:t>In drietal</w:t>
            </w:r>
            <w:r w:rsidR="00AD26D5">
              <w:rPr>
                <w:rFonts w:ascii="Arial" w:hAnsi="Arial" w:cs="Arial"/>
                <w:lang w:val="nl-NL"/>
              </w:rPr>
              <w:t>len</w:t>
            </w:r>
            <w:r w:rsidRPr="00711347">
              <w:rPr>
                <w:rFonts w:ascii="Arial" w:hAnsi="Arial" w:cs="Arial"/>
                <w:lang w:val="nl-NL"/>
              </w:rPr>
              <w:t xml:space="preserve">: </w:t>
            </w:r>
            <w:r>
              <w:rPr>
                <w:rFonts w:ascii="Arial" w:hAnsi="Arial" w:cs="Arial"/>
                <w:lang w:val="nl-NL"/>
              </w:rPr>
              <w:t>b</w:t>
            </w:r>
            <w:r w:rsidRPr="00711347">
              <w:rPr>
                <w:rFonts w:ascii="Arial" w:hAnsi="Arial" w:cs="Arial"/>
                <w:lang w:val="nl-NL"/>
              </w:rPr>
              <w:t xml:space="preserve">espreek in een groepje van drie wat deze aanpak je heeft opgeleverd en schrijf samen een duidelijke instructie voor leerlingen om een kort verhaal in een persoonlijke </w:t>
            </w:r>
            <w:r w:rsidRPr="00AD26D5">
              <w:rPr>
                <w:rFonts w:ascii="Arial" w:hAnsi="Arial" w:cs="Arial"/>
                <w:i/>
                <w:lang w:val="nl-NL"/>
              </w:rPr>
              <w:t>mindmap</w:t>
            </w:r>
            <w:r w:rsidRPr="00711347">
              <w:rPr>
                <w:rFonts w:ascii="Arial" w:hAnsi="Arial" w:cs="Arial"/>
                <w:lang w:val="nl-NL"/>
              </w:rPr>
              <w:t xml:space="preserve"> te verwerken.</w:t>
            </w:r>
          </w:p>
          <w:p w:rsidR="00092CD5" w:rsidRPr="00711347" w:rsidRDefault="00092CD5" w:rsidP="00734755">
            <w:pPr>
              <w:spacing w:after="0" w:line="240" w:lineRule="auto"/>
              <w:rPr>
                <w:rFonts w:ascii="Arial" w:hAnsi="Arial" w:cs="Arial"/>
                <w:lang w:val="nl-NL"/>
              </w:rPr>
            </w:pPr>
          </w:p>
          <w:p w:rsidR="00092CD5" w:rsidRPr="00711347" w:rsidRDefault="00092CD5" w:rsidP="00734755">
            <w:pPr>
              <w:spacing w:after="0" w:line="360" w:lineRule="auto"/>
              <w:ind w:left="425" w:right="390" w:hanging="425"/>
              <w:contextualSpacing/>
              <w:rPr>
                <w:rFonts w:ascii="Arial" w:hAnsi="Arial" w:cs="Arial"/>
                <w:lang w:val="nl-NL"/>
              </w:rPr>
            </w:pPr>
            <w:r w:rsidRPr="00711347">
              <w:rPr>
                <w:rFonts w:ascii="Arial" w:hAnsi="Arial" w:cs="Arial"/>
                <w:lang w:val="nl-NL"/>
              </w:rPr>
              <w:t>___</w:t>
            </w:r>
          </w:p>
          <w:p w:rsidR="00092CD5" w:rsidRPr="00711347" w:rsidRDefault="00092CD5" w:rsidP="00734755">
            <w:pPr>
              <w:spacing w:after="0" w:line="360" w:lineRule="auto"/>
              <w:ind w:left="425" w:right="390" w:hanging="425"/>
              <w:contextualSpacing/>
              <w:rPr>
                <w:rFonts w:ascii="Arial" w:hAnsi="Arial" w:cs="Arial"/>
                <w:sz w:val="20"/>
                <w:szCs w:val="20"/>
                <w:lang w:val="nl-NL"/>
              </w:rPr>
            </w:pPr>
            <w:r w:rsidRPr="00711347">
              <w:rPr>
                <w:rFonts w:ascii="Arial" w:hAnsi="Arial" w:cs="Arial"/>
                <w:sz w:val="20"/>
                <w:szCs w:val="20"/>
                <w:lang w:val="nl-NL"/>
              </w:rPr>
              <w:t xml:space="preserve">(Afbeelding </w:t>
            </w:r>
            <w:r w:rsidRPr="00711347">
              <w:rPr>
                <w:rFonts w:ascii="Arial" w:hAnsi="Arial" w:cs="Arial"/>
                <w:i/>
                <w:sz w:val="20"/>
                <w:szCs w:val="20"/>
                <w:lang w:val="nl-NL"/>
              </w:rPr>
              <w:t>mindmap</w:t>
            </w:r>
            <w:r w:rsidRPr="00711347">
              <w:rPr>
                <w:rFonts w:ascii="Arial" w:hAnsi="Arial" w:cs="Arial"/>
                <w:sz w:val="20"/>
                <w:szCs w:val="20"/>
                <w:lang w:val="nl-NL"/>
              </w:rPr>
              <w:t xml:space="preserve"> op </w:t>
            </w:r>
            <w:r w:rsidRPr="00711347">
              <w:rPr>
                <w:rStyle w:val="en"/>
                <w:rFonts w:ascii="Arial" w:hAnsi="Arial" w:cs="Arial"/>
                <w:sz w:val="20"/>
                <w:szCs w:val="20"/>
                <w:lang w:val="nl-NL"/>
              </w:rPr>
              <w:t xml:space="preserve">5-2-2014 </w:t>
            </w:r>
            <w:r w:rsidRPr="00711347">
              <w:rPr>
                <w:rFonts w:ascii="Arial" w:hAnsi="Arial" w:cs="Arial"/>
                <w:sz w:val="20"/>
                <w:szCs w:val="20"/>
                <w:lang w:val="nl-NL"/>
              </w:rPr>
              <w:t xml:space="preserve">ontleend aan </w:t>
            </w:r>
            <w:hyperlink r:id="rId6" w:history="1">
              <w:r w:rsidRPr="00711347">
                <w:rPr>
                  <w:rStyle w:val="ircho"/>
                  <w:rFonts w:ascii="Arial" w:hAnsi="Arial" w:cs="Arial"/>
                  <w:color w:val="0000FF"/>
                  <w:sz w:val="20"/>
                  <w:szCs w:val="20"/>
                  <w:lang w:val="nl-NL"/>
                </w:rPr>
                <w:t>www.sobrecoaching.com</w:t>
              </w:r>
            </w:hyperlink>
            <w:r w:rsidRPr="00711347">
              <w:rPr>
                <w:rFonts w:ascii="Arial" w:hAnsi="Arial" w:cs="Arial"/>
                <w:sz w:val="20"/>
                <w:szCs w:val="20"/>
                <w:lang w:val="nl-NL"/>
              </w:rPr>
              <w:t>).</w:t>
            </w:r>
            <w:r w:rsidRPr="00711347">
              <w:rPr>
                <w:rStyle w:val="en"/>
                <w:rFonts w:ascii="Arial" w:hAnsi="Arial" w:cs="Arial"/>
                <w:sz w:val="20"/>
                <w:szCs w:val="20"/>
                <w:lang w:val="nl-NL"/>
              </w:rPr>
              <w:t> </w:t>
            </w:r>
          </w:p>
          <w:p w:rsidR="00092CD5" w:rsidRPr="00711347" w:rsidRDefault="00092CD5" w:rsidP="00734755">
            <w:pPr>
              <w:spacing w:after="0" w:line="240" w:lineRule="auto"/>
              <w:rPr>
                <w:rFonts w:ascii="Arial" w:hAnsi="Arial" w:cs="Arial"/>
                <w:lang w:val="nl-NL"/>
              </w:rPr>
            </w:pPr>
          </w:p>
        </w:tc>
      </w:tr>
    </w:tbl>
    <w:p w:rsidR="00092CD5" w:rsidRPr="00711347" w:rsidRDefault="00092CD5" w:rsidP="00092CD5">
      <w:pPr>
        <w:rPr>
          <w:rFonts w:ascii="Arial" w:hAnsi="Arial" w:cs="Arial"/>
          <w:b/>
          <w:lang w:val="nl-NL"/>
        </w:rPr>
      </w:pPr>
    </w:p>
    <w:sectPr w:rsidR="00092CD5" w:rsidRPr="00711347" w:rsidSect="00DE39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7F01D9"/>
    <w:multiLevelType w:val="hybridMultilevel"/>
    <w:tmpl w:val="193A0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compat/>
  <w:rsids>
    <w:rsidRoot w:val="00092CD5"/>
    <w:rsid w:val="00016788"/>
    <w:rsid w:val="00022F97"/>
    <w:rsid w:val="00066408"/>
    <w:rsid w:val="00092CD5"/>
    <w:rsid w:val="000B7EC8"/>
    <w:rsid w:val="000D0214"/>
    <w:rsid w:val="001240AE"/>
    <w:rsid w:val="001F482C"/>
    <w:rsid w:val="00233459"/>
    <w:rsid w:val="002E340A"/>
    <w:rsid w:val="003C0B09"/>
    <w:rsid w:val="003E6CED"/>
    <w:rsid w:val="00402528"/>
    <w:rsid w:val="00404309"/>
    <w:rsid w:val="0043027F"/>
    <w:rsid w:val="004A5A73"/>
    <w:rsid w:val="00504FBB"/>
    <w:rsid w:val="00520434"/>
    <w:rsid w:val="0057238A"/>
    <w:rsid w:val="005D31B6"/>
    <w:rsid w:val="00643249"/>
    <w:rsid w:val="00656F33"/>
    <w:rsid w:val="00737648"/>
    <w:rsid w:val="00876D4C"/>
    <w:rsid w:val="009023D9"/>
    <w:rsid w:val="009E00DC"/>
    <w:rsid w:val="00A504A2"/>
    <w:rsid w:val="00A54DE7"/>
    <w:rsid w:val="00A7274B"/>
    <w:rsid w:val="00AB2407"/>
    <w:rsid w:val="00AD26D5"/>
    <w:rsid w:val="00AD5DDB"/>
    <w:rsid w:val="00AE74AB"/>
    <w:rsid w:val="00C06362"/>
    <w:rsid w:val="00C600AF"/>
    <w:rsid w:val="00C64CD2"/>
    <w:rsid w:val="00C85AE9"/>
    <w:rsid w:val="00CD6312"/>
    <w:rsid w:val="00CE7E7D"/>
    <w:rsid w:val="00CF6B73"/>
    <w:rsid w:val="00D07E44"/>
    <w:rsid w:val="00D10BB5"/>
    <w:rsid w:val="00D349D6"/>
    <w:rsid w:val="00D7036D"/>
    <w:rsid w:val="00DC101F"/>
    <w:rsid w:val="00DE0802"/>
    <w:rsid w:val="00DE39B8"/>
    <w:rsid w:val="00F70C12"/>
    <w:rsid w:val="00FA552B"/>
    <w:rsid w:val="00FE75D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sz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92CD5"/>
    <w:pPr>
      <w:spacing w:line="252" w:lineRule="auto"/>
    </w:pPr>
    <w:rPr>
      <w:rFonts w:ascii="Cambria" w:hAnsi="Cambria"/>
      <w:szCs w:val="22"/>
      <w:lang w:val="en-US"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D6312"/>
    <w:pPr>
      <w:spacing w:after="0" w:line="240" w:lineRule="auto"/>
    </w:pPr>
  </w:style>
  <w:style w:type="paragraph" w:styleId="Lijstalinea">
    <w:name w:val="List Paragraph"/>
    <w:basedOn w:val="Standaard"/>
    <w:uiPriority w:val="34"/>
    <w:qFormat/>
    <w:rsid w:val="00092CD5"/>
    <w:pPr>
      <w:ind w:left="720"/>
      <w:contextualSpacing/>
    </w:pPr>
  </w:style>
  <w:style w:type="character" w:customStyle="1" w:styleId="ircho">
    <w:name w:val="irc_ho"/>
    <w:basedOn w:val="Standaardalinea-lettertype"/>
    <w:rsid w:val="00092CD5"/>
  </w:style>
  <w:style w:type="character" w:customStyle="1" w:styleId="en">
    <w:name w:val="_en"/>
    <w:basedOn w:val="Standaardalinea-lettertype"/>
    <w:rsid w:val="00092CD5"/>
  </w:style>
  <w:style w:type="character" w:customStyle="1" w:styleId="ircsu">
    <w:name w:val="irc_su"/>
    <w:basedOn w:val="Standaardalinea-lettertype"/>
    <w:rsid w:val="00092CD5"/>
  </w:style>
  <w:style w:type="paragraph" w:styleId="Ballontekst">
    <w:name w:val="Balloon Text"/>
    <w:basedOn w:val="Standaard"/>
    <w:link w:val="BallontekstChar"/>
    <w:uiPriority w:val="99"/>
    <w:semiHidden/>
    <w:unhideWhenUsed/>
    <w:rsid w:val="00092CD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92CD5"/>
    <w:rPr>
      <w:rFonts w:ascii="Tahoma" w:hAnsi="Tahoma" w:cs="Tahoma"/>
      <w:sz w:val="16"/>
      <w:szCs w:val="16"/>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nl/url?sa=i&amp;rct=j&amp;q=&amp;esrc=s&amp;source=images&amp;cd=&amp;cad=rja&amp;docid=TPszTQDYmAzmYM&amp;tbnid=1ggd-527AfdWvM:&amp;ved=0CAQQjB0&amp;url=http%3A%2F%2Fwww.sobrecoaching.com%2Fmapa-mental-como-crear-una-tecnica-util.html&amp;ei=n6H4UqKTOYmN0AWCsIGoCw&amp;bvm=bv.60983673,d.bGQ&amp;psig=AFQjCNHHHTKmCuAG8Zt4uXMSpG4Uel9F5A&amp;ust=1392112384477557"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163</Words>
  <Characters>898</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3</cp:revision>
  <dcterms:created xsi:type="dcterms:W3CDTF">2014-03-14T11:27:00Z</dcterms:created>
  <dcterms:modified xsi:type="dcterms:W3CDTF">2014-03-29T09:17:00Z</dcterms:modified>
</cp:coreProperties>
</file>